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66" w:rsidRDefault="001355FA" w:rsidP="001355FA">
      <w:pPr>
        <w:pStyle w:val="Title"/>
      </w:pPr>
      <w:r>
        <w:t xml:space="preserve">Protein </w:t>
      </w:r>
      <w:r w:rsidR="00AC355B">
        <w:t>Structure</w:t>
      </w:r>
    </w:p>
    <w:p w:rsidR="001355FA" w:rsidRDefault="001355FA" w:rsidP="001355FA">
      <w:pPr>
        <w:pStyle w:val="Heading3"/>
      </w:pPr>
      <w:r>
        <w:t>Primary structure</w:t>
      </w:r>
    </w:p>
    <w:p w:rsidR="00AC355B" w:rsidRDefault="00AC355B" w:rsidP="001355FA">
      <w:r>
        <w:t xml:space="preserve">The primary structure of a protein is a chain of </w:t>
      </w:r>
      <w:r w:rsidRPr="00AC355B">
        <w:t>amino acids</w:t>
      </w:r>
      <w:r>
        <w:t xml:space="preserve"> held together by flexible peptide bonds. Of the materials in your bag, which could represent amino acids? _______________________________________</w:t>
      </w:r>
    </w:p>
    <w:p w:rsidR="00AC355B" w:rsidRDefault="00AC355B" w:rsidP="001355FA">
      <w:r>
        <w:t>Which could represent the flexible peptide bonds? _______________________________________________________</w:t>
      </w:r>
    </w:p>
    <w:p w:rsidR="003B3517" w:rsidRDefault="00AC355B" w:rsidP="001355FA">
      <w:r>
        <w:t>Why do you think you have different colors of beads? (It’s not because I am lazy!) ____________________________________________________________________________________________________________________________________</w:t>
      </w:r>
    </w:p>
    <w:p w:rsidR="00AC355B" w:rsidRDefault="00AC355B" w:rsidP="001355FA">
      <w:r>
        <w:t>________________________________________________________________________________________________</w:t>
      </w:r>
      <w:r w:rsidR="003B3517">
        <w:t>____________________________________</w:t>
      </w:r>
    </w:p>
    <w:p w:rsidR="00AC355B" w:rsidRDefault="00AC355B" w:rsidP="001355FA">
      <w:r>
        <w:t>Assemble a polypeptide chain, the primary structure of a protein. Sketch and label it here:</w:t>
      </w:r>
    </w:p>
    <w:p w:rsidR="00AC355B" w:rsidRPr="00AC355B" w:rsidRDefault="00AC355B" w:rsidP="001355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35626</wp:posOffset>
                </wp:positionH>
                <wp:positionV relativeFrom="paragraph">
                  <wp:posOffset>1897</wp:posOffset>
                </wp:positionV>
                <wp:extent cx="5379522" cy="1472540"/>
                <wp:effectExtent l="0" t="0" r="1206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522" cy="1472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.8pt;margin-top:.15pt;width:423.6pt;height:11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" filled="f" strokecolor="black [3213]" strokeweight="2pt"/>
            </w:pict>
          </mc:Fallback>
        </mc:AlternateContent>
      </w:r>
    </w:p>
    <w:p w:rsidR="00AC355B" w:rsidRDefault="00AC355B" w:rsidP="001355FA"/>
    <w:p w:rsidR="00AC355B" w:rsidRDefault="00AC355B" w:rsidP="001355FA"/>
    <w:p w:rsidR="00AC355B" w:rsidRDefault="00AC355B" w:rsidP="001355FA"/>
    <w:p w:rsidR="00AC355B" w:rsidRDefault="00AC355B" w:rsidP="001355FA"/>
    <w:p w:rsidR="001355FA" w:rsidRDefault="001355FA" w:rsidP="001355FA">
      <w:pPr>
        <w:pStyle w:val="Heading3"/>
      </w:pPr>
      <w:r>
        <w:t>Secondary Structure</w:t>
      </w:r>
    </w:p>
    <w:p w:rsidR="00AC355B" w:rsidRDefault="00AC355B" w:rsidP="00AC355B">
      <w:r>
        <w:t xml:space="preserve">The next level of protein folding is the secondary structure. The secondary structure of a protein is where the polypeptide twists and bends into different shapes. There are three categories of shapes: α-helix, β-pleats, and random. A single polypeptide chain can have one, two, or all three of these shapes! </w:t>
      </w:r>
    </w:p>
    <w:p w:rsidR="00AC355B" w:rsidRDefault="00AC355B" w:rsidP="00AC35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AE0C1" wp14:editId="548D0655">
                <wp:simplePos x="0" y="0"/>
                <wp:positionH relativeFrom="column">
                  <wp:posOffset>29688</wp:posOffset>
                </wp:positionH>
                <wp:positionV relativeFrom="paragraph">
                  <wp:posOffset>219867</wp:posOffset>
                </wp:positionV>
                <wp:extent cx="5118265" cy="1175657"/>
                <wp:effectExtent l="0" t="0" r="2540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265" cy="11756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35pt;margin-top:17.3pt;width:403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" filled="f" strokecolor="black [3213]" strokeweight="2pt"/>
            </w:pict>
          </mc:Fallback>
        </mc:AlternateContent>
      </w:r>
      <w:r>
        <w:t>Give your polypeptide chain secondary structure. Sketch and label it here:</w:t>
      </w:r>
    </w:p>
    <w:p w:rsidR="00AC355B" w:rsidRPr="00AC355B" w:rsidRDefault="00AC355B" w:rsidP="00AC355B"/>
    <w:p w:rsidR="00AC355B" w:rsidRDefault="00AC355B" w:rsidP="001355FA"/>
    <w:p w:rsidR="00AC355B" w:rsidRDefault="00AC355B" w:rsidP="001355FA"/>
    <w:p w:rsidR="00AC355B" w:rsidRDefault="00AC355B" w:rsidP="001355FA"/>
    <w:p w:rsidR="001355FA" w:rsidRDefault="001355FA" w:rsidP="001355FA">
      <w:pPr>
        <w:pStyle w:val="Heading3"/>
      </w:pPr>
      <w:r>
        <w:t>Tertiary Structure</w:t>
      </w:r>
    </w:p>
    <w:p w:rsidR="001355FA" w:rsidRDefault="00AC355B" w:rsidP="001355FA">
      <w:r>
        <w:t>Some proteins complete their folding at the 3</w:t>
      </w:r>
      <w:r w:rsidRPr="00AC355B">
        <w:rPr>
          <w:vertAlign w:val="superscript"/>
        </w:rPr>
        <w:t>rd</w:t>
      </w:r>
      <w:r>
        <w:t xml:space="preserve"> level or tertiary structure. This is when the polypeptide chain folds on itself to create a 3D structure. </w:t>
      </w:r>
    </w:p>
    <w:p w:rsidR="00AC355B" w:rsidRDefault="00AC355B" w:rsidP="001355F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8FC26" wp14:editId="1F9E3924">
                <wp:simplePos x="0" y="0"/>
                <wp:positionH relativeFrom="column">
                  <wp:posOffset>-29688</wp:posOffset>
                </wp:positionH>
                <wp:positionV relativeFrom="paragraph">
                  <wp:posOffset>289395</wp:posOffset>
                </wp:positionV>
                <wp:extent cx="5581402" cy="1377538"/>
                <wp:effectExtent l="0" t="0" r="1968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2" cy="13775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35pt;margin-top:22.8pt;width:439.5pt;height:10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" filled="f" strokecolor="black [3213]" strokeweight="2pt"/>
            </w:pict>
          </mc:Fallback>
        </mc:AlternateContent>
      </w:r>
      <w:r>
        <w:t>Give your polypeptide chain tertiary structure. Sketch it here:</w:t>
      </w:r>
    </w:p>
    <w:p w:rsidR="003B3517" w:rsidRDefault="003B3517" w:rsidP="001355FA">
      <w:pPr>
        <w:pStyle w:val="Heading3"/>
      </w:pPr>
    </w:p>
    <w:p w:rsidR="003B3517" w:rsidRDefault="003B3517" w:rsidP="001355FA">
      <w:pPr>
        <w:pStyle w:val="Heading3"/>
      </w:pPr>
    </w:p>
    <w:p w:rsidR="003B3517" w:rsidRDefault="003B3517" w:rsidP="001355FA">
      <w:pPr>
        <w:pStyle w:val="Heading3"/>
      </w:pPr>
    </w:p>
    <w:p w:rsidR="003B3517" w:rsidRDefault="003B3517" w:rsidP="001355FA">
      <w:pPr>
        <w:pStyle w:val="Heading3"/>
      </w:pPr>
    </w:p>
    <w:p w:rsidR="001355FA" w:rsidRDefault="001355FA" w:rsidP="001355FA">
      <w:pPr>
        <w:pStyle w:val="Heading3"/>
      </w:pPr>
      <w:bookmarkStart w:id="0" w:name="_GoBack"/>
      <w:bookmarkEnd w:id="0"/>
      <w:r>
        <w:lastRenderedPageBreak/>
        <w:t>Quaternary Structure</w:t>
      </w:r>
    </w:p>
    <w:p w:rsidR="001355FA" w:rsidRDefault="00AC355B" w:rsidP="001355FA">
      <w:r>
        <w:t>Some proteins, like hemoglobin in your blood, require further folding to get to their final structure. This is the 4</w:t>
      </w:r>
      <w:r w:rsidRPr="00AC355B">
        <w:rPr>
          <w:vertAlign w:val="superscript"/>
        </w:rPr>
        <w:t>th</w:t>
      </w:r>
      <w:r>
        <w:t xml:space="preserve"> level or quaternary structure. At this level of folding, polypeptide chains with tertiary structure bond with other polypeptide chains with tertiary structure to make a final protein. A protein with quaternary structure is made up of more than one polypeptide chain. Hemoglobin, the protein that carries oxygen around in your body, is made up of 4 polypeptide chains</w:t>
      </w:r>
      <w:r w:rsidR="003B3517">
        <w:t xml:space="preserve">. </w:t>
      </w:r>
    </w:p>
    <w:p w:rsidR="003B3517" w:rsidRDefault="003B3517" w:rsidP="001355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56D4C" wp14:editId="51FEBBC6">
                <wp:simplePos x="0" y="0"/>
                <wp:positionH relativeFrom="column">
                  <wp:posOffset>-27940</wp:posOffset>
                </wp:positionH>
                <wp:positionV relativeFrom="paragraph">
                  <wp:posOffset>231140</wp:posOffset>
                </wp:positionV>
                <wp:extent cx="5379085" cy="1471930"/>
                <wp:effectExtent l="0" t="0" r="1206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085" cy="147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.2pt;margin-top:18.2pt;width:423.55pt;height:1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" filled="f" strokecolor="black [3213]" strokeweight="2pt"/>
            </w:pict>
          </mc:Fallback>
        </mc:AlternateContent>
      </w:r>
      <w:r>
        <w:t>Create a hemoglobin molecule. Sketch it here:</w:t>
      </w:r>
    </w:p>
    <w:p w:rsidR="003B3517" w:rsidRDefault="003B3517" w:rsidP="001355FA"/>
    <w:p w:rsidR="003B3517" w:rsidRDefault="003B3517" w:rsidP="001355FA"/>
    <w:p w:rsidR="003B3517" w:rsidRDefault="003B3517" w:rsidP="001355FA"/>
    <w:p w:rsidR="003B3517" w:rsidRDefault="003B3517" w:rsidP="001355FA"/>
    <w:p w:rsidR="003B3517" w:rsidRDefault="003B3517" w:rsidP="001355FA"/>
    <w:p w:rsidR="003B3517" w:rsidRDefault="003B3517" w:rsidP="001355FA">
      <w:r>
        <w:t>Great job modeling the different levels of protein! Fill out this chart to summarize what you have learned.</w:t>
      </w:r>
    </w:p>
    <w:tbl>
      <w:tblPr>
        <w:tblStyle w:val="TableGrid"/>
        <w:tblW w:w="10518" w:type="dxa"/>
        <w:tblLook w:val="04A0" w:firstRow="1" w:lastRow="0" w:firstColumn="1" w:lastColumn="0" w:noHBand="0" w:noVBand="1"/>
      </w:tblPr>
      <w:tblGrid>
        <w:gridCol w:w="1032"/>
        <w:gridCol w:w="4330"/>
        <w:gridCol w:w="5156"/>
      </w:tblGrid>
      <w:tr w:rsidR="003B3517" w:rsidTr="003B3517">
        <w:trPr>
          <w:trHeight w:val="836"/>
        </w:trPr>
        <w:tc>
          <w:tcPr>
            <w:tcW w:w="1032" w:type="dxa"/>
          </w:tcPr>
          <w:p w:rsidR="003B3517" w:rsidRDefault="003B3517" w:rsidP="001355FA">
            <w:r>
              <w:t>Level</w:t>
            </w:r>
          </w:p>
        </w:tc>
        <w:tc>
          <w:tcPr>
            <w:tcW w:w="4330" w:type="dxa"/>
          </w:tcPr>
          <w:p w:rsidR="003B3517" w:rsidRDefault="003B3517" w:rsidP="001355FA">
            <w:r>
              <w:t>Brief description</w:t>
            </w:r>
          </w:p>
        </w:tc>
        <w:tc>
          <w:tcPr>
            <w:tcW w:w="5156" w:type="dxa"/>
          </w:tcPr>
          <w:p w:rsidR="003B3517" w:rsidRDefault="003B3517" w:rsidP="001355FA">
            <w:r>
              <w:t>Sketch</w:t>
            </w:r>
          </w:p>
        </w:tc>
      </w:tr>
      <w:tr w:rsidR="003B3517" w:rsidTr="003B3517">
        <w:trPr>
          <w:trHeight w:val="1547"/>
        </w:trPr>
        <w:tc>
          <w:tcPr>
            <w:tcW w:w="1032" w:type="dxa"/>
          </w:tcPr>
          <w:p w:rsidR="003B3517" w:rsidRDefault="003B3517" w:rsidP="001355FA"/>
        </w:tc>
        <w:tc>
          <w:tcPr>
            <w:tcW w:w="4330" w:type="dxa"/>
          </w:tcPr>
          <w:p w:rsidR="003B3517" w:rsidRDefault="003B3517" w:rsidP="001355FA"/>
        </w:tc>
        <w:tc>
          <w:tcPr>
            <w:tcW w:w="5156" w:type="dxa"/>
          </w:tcPr>
          <w:p w:rsidR="003B3517" w:rsidRDefault="003B3517" w:rsidP="001355FA"/>
        </w:tc>
      </w:tr>
      <w:tr w:rsidR="003B3517" w:rsidTr="003B3517">
        <w:trPr>
          <w:trHeight w:val="1547"/>
        </w:trPr>
        <w:tc>
          <w:tcPr>
            <w:tcW w:w="1032" w:type="dxa"/>
          </w:tcPr>
          <w:p w:rsidR="003B3517" w:rsidRDefault="003B3517" w:rsidP="001355FA"/>
        </w:tc>
        <w:tc>
          <w:tcPr>
            <w:tcW w:w="4330" w:type="dxa"/>
          </w:tcPr>
          <w:p w:rsidR="003B3517" w:rsidRDefault="003B3517" w:rsidP="001355FA"/>
        </w:tc>
        <w:tc>
          <w:tcPr>
            <w:tcW w:w="5156" w:type="dxa"/>
          </w:tcPr>
          <w:p w:rsidR="003B3517" w:rsidRDefault="003B3517" w:rsidP="001355FA"/>
        </w:tc>
      </w:tr>
      <w:tr w:rsidR="003B3517" w:rsidTr="003B3517">
        <w:trPr>
          <w:trHeight w:val="1670"/>
        </w:trPr>
        <w:tc>
          <w:tcPr>
            <w:tcW w:w="1032" w:type="dxa"/>
          </w:tcPr>
          <w:p w:rsidR="003B3517" w:rsidRDefault="003B3517" w:rsidP="001355FA"/>
        </w:tc>
        <w:tc>
          <w:tcPr>
            <w:tcW w:w="4330" w:type="dxa"/>
          </w:tcPr>
          <w:p w:rsidR="003B3517" w:rsidRDefault="003B3517" w:rsidP="001355FA"/>
        </w:tc>
        <w:tc>
          <w:tcPr>
            <w:tcW w:w="5156" w:type="dxa"/>
          </w:tcPr>
          <w:p w:rsidR="003B3517" w:rsidRDefault="003B3517" w:rsidP="001355FA"/>
        </w:tc>
      </w:tr>
      <w:tr w:rsidR="003B3517" w:rsidTr="003B3517">
        <w:trPr>
          <w:trHeight w:val="1547"/>
        </w:trPr>
        <w:tc>
          <w:tcPr>
            <w:tcW w:w="1032" w:type="dxa"/>
          </w:tcPr>
          <w:p w:rsidR="003B3517" w:rsidRDefault="003B3517" w:rsidP="001355FA"/>
        </w:tc>
        <w:tc>
          <w:tcPr>
            <w:tcW w:w="4330" w:type="dxa"/>
          </w:tcPr>
          <w:p w:rsidR="003B3517" w:rsidRDefault="003B3517" w:rsidP="001355FA"/>
        </w:tc>
        <w:tc>
          <w:tcPr>
            <w:tcW w:w="5156" w:type="dxa"/>
          </w:tcPr>
          <w:p w:rsidR="003B3517" w:rsidRDefault="003B3517" w:rsidP="001355FA"/>
        </w:tc>
      </w:tr>
    </w:tbl>
    <w:p w:rsidR="003B3517" w:rsidRDefault="003B3517" w:rsidP="003B3517"/>
    <w:sectPr w:rsidR="003B3517" w:rsidSect="00114C25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25" w:rsidRDefault="00114C25" w:rsidP="00114C25">
      <w:pPr>
        <w:spacing w:after="0" w:line="240" w:lineRule="auto"/>
      </w:pPr>
      <w:r>
        <w:separator/>
      </w:r>
    </w:p>
  </w:endnote>
  <w:endnote w:type="continuationSeparator" w:id="0">
    <w:p w:rsidR="00114C25" w:rsidRDefault="00114C25" w:rsidP="0011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25" w:rsidRDefault="00114C25" w:rsidP="00114C25">
      <w:pPr>
        <w:spacing w:after="0" w:line="240" w:lineRule="auto"/>
      </w:pPr>
      <w:r>
        <w:separator/>
      </w:r>
    </w:p>
  </w:footnote>
  <w:footnote w:type="continuationSeparator" w:id="0">
    <w:p w:rsidR="00114C25" w:rsidRDefault="00114C25" w:rsidP="0011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25" w:rsidRDefault="00114C25">
    <w:pPr>
      <w:pStyle w:val="Header"/>
    </w:pPr>
    <w:r>
      <w:t>Name:</w:t>
    </w:r>
  </w:p>
  <w:p w:rsidR="00114C25" w:rsidRDefault="00114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FA"/>
    <w:rsid w:val="00114C25"/>
    <w:rsid w:val="001355FA"/>
    <w:rsid w:val="003B3517"/>
    <w:rsid w:val="0075783B"/>
    <w:rsid w:val="00963015"/>
    <w:rsid w:val="00A117DF"/>
    <w:rsid w:val="00A53480"/>
    <w:rsid w:val="00AC355B"/>
    <w:rsid w:val="00D57A79"/>
    <w:rsid w:val="00E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B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25"/>
  </w:style>
  <w:style w:type="paragraph" w:styleId="Footer">
    <w:name w:val="footer"/>
    <w:basedOn w:val="Normal"/>
    <w:link w:val="FooterChar"/>
    <w:uiPriority w:val="99"/>
    <w:unhideWhenUsed/>
    <w:rsid w:val="0011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25"/>
  </w:style>
  <w:style w:type="paragraph" w:styleId="BalloonText">
    <w:name w:val="Balloon Text"/>
    <w:basedOn w:val="Normal"/>
    <w:link w:val="BalloonTextChar"/>
    <w:uiPriority w:val="99"/>
    <w:semiHidden/>
    <w:unhideWhenUsed/>
    <w:rsid w:val="0011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B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25"/>
  </w:style>
  <w:style w:type="paragraph" w:styleId="Footer">
    <w:name w:val="footer"/>
    <w:basedOn w:val="Normal"/>
    <w:link w:val="FooterChar"/>
    <w:uiPriority w:val="99"/>
    <w:unhideWhenUsed/>
    <w:rsid w:val="0011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25"/>
  </w:style>
  <w:style w:type="paragraph" w:styleId="BalloonText">
    <w:name w:val="Balloon Text"/>
    <w:basedOn w:val="Normal"/>
    <w:link w:val="BalloonTextChar"/>
    <w:uiPriority w:val="99"/>
    <w:semiHidden/>
    <w:unhideWhenUsed/>
    <w:rsid w:val="0011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Aber</dc:creator>
  <cp:lastModifiedBy>Kristen Aber</cp:lastModifiedBy>
  <cp:revision>3</cp:revision>
  <dcterms:created xsi:type="dcterms:W3CDTF">2013-05-20T12:04:00Z</dcterms:created>
  <dcterms:modified xsi:type="dcterms:W3CDTF">2013-05-20T12:42:00Z</dcterms:modified>
</cp:coreProperties>
</file>